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12" w:rsidRDefault="00380212" w:rsidP="00380212">
      <w:r>
        <w:t>A/P:Ragadi,Block:Korei,Dist.:Jajpur,Odisha-755019 Website:https://</w:t>
      </w:r>
      <w:hyperlink r:id="rId4" w:history="1">
        <w:r>
          <w:rPr>
            <w:rStyle w:val="Hyperlink"/>
            <w:spacing w:val="-2"/>
          </w:rPr>
          <w:t>www.gpjajpur.org</w:t>
        </w:r>
      </w:hyperlink>
      <w:r>
        <w:t>E-mail</w:t>
      </w:r>
      <w:hyperlink r:id="rId5" w:history="1">
        <w:r>
          <w:rPr>
            <w:rStyle w:val="Hyperlink"/>
            <w:spacing w:val="-2"/>
          </w:rPr>
          <w:t>:principalgpjajpur@yahoo.co.in</w:t>
        </w:r>
      </w:hyperlink>
      <w:r>
        <w:t>Contact:9437155107</w:t>
      </w:r>
    </w:p>
    <w:p w:rsidR="00380212" w:rsidRDefault="00380212" w:rsidP="00380212">
      <w:pPr>
        <w:pStyle w:val="BodyText"/>
        <w:spacing w:before="144" w:line="314" w:lineRule="auto"/>
        <w:ind w:left="2628" w:right="2648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483870</wp:posOffset>
                </wp:positionV>
                <wp:extent cx="6229985" cy="7680325"/>
                <wp:effectExtent l="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768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0"/>
                              <w:gridCol w:w="1301"/>
                              <w:gridCol w:w="6800"/>
                            </w:tblGrid>
                            <w:tr w:rsidR="00380212">
                              <w:trPr>
                                <w:trHeight w:val="623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44"/>
                                    <w:ind w:left="110" w:right="24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 xml:space="preserve">Discipline: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Civil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Engg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44"/>
                                    <w:ind w:left="499" w:right="81" w:hanging="303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Semester: 6th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 w:rsidP="00380212">
                                  <w:pPr>
                                    <w:pStyle w:val="TableParagraph"/>
                                    <w:spacing w:before="179"/>
                                    <w:ind w:left="115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Name of the Teaching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faculty</w:t>
                                  </w: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:RAJASHREE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 NAYAK.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1223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73"/>
                                    <w:ind w:left="110" w:right="24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Subject: Construction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Management Th-2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73"/>
                                    <w:ind w:left="109" w:right="81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No of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 xml:space="preserve">Days/Week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class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allotted : 4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tabs>
                                      <w:tab w:val="left" w:pos="3572"/>
                                    </w:tabs>
                                    <w:spacing w:before="1"/>
                                    <w:ind w:left="115" w:right="2985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Semester from Date: 22.12.2025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Date:18.04.2026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 xml:space="preserve">No of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weeks:15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297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523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19" w:right="6"/>
                                    <w:jc w:val="center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</w:rPr>
                                    <w:t>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24"/>
                                    <w:jc w:val="center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Topics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22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137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6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47" w:lineRule="exact"/>
                                    <w:ind w:left="11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Introduction To Construction Management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line="256" w:lineRule="exact"/>
                                    <w:ind w:left="163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Aims and objectives of construction management.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21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31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7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Functions of construction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management.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75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46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7E4617">
                                  <w:pPr>
                                    <w:pStyle w:val="TableParagraph"/>
                                    <w:spacing w:line="250" w:lineRule="exact"/>
                                    <w:ind w:left="115" w:right="14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The const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>ruction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 xml:space="preserve">components- </w:t>
                                  </w:r>
                                  <w:proofErr w:type="spellStart"/>
                                  <w:r w:rsidR="00380212">
                                    <w:rPr>
                                      <w:spacing w:val="-2"/>
                                    </w:rPr>
                                    <w:t>owner</w:t>
                                  </w:r>
                                  <w:proofErr w:type="gramStart"/>
                                  <w:r w:rsidR="00380212">
                                    <w:rPr>
                                      <w:spacing w:val="-2"/>
                                    </w:rPr>
                                    <w:t>,engineer,architect,contractor</w:t>
                                  </w:r>
                                  <w:proofErr w:type="spellEnd"/>
                                  <w:proofErr w:type="gramEnd"/>
                                  <w:r w:rsidR="00380212">
                                    <w:rPr>
                                      <w:spacing w:val="-2"/>
                                    </w:rPr>
                                    <w:t>-their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>functions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 xml:space="preserve">and </w:t>
                                  </w:r>
                                  <w:r w:rsidR="00380212">
                                    <w:t>interrelationship and jurisdiction.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8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1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54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Resources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for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management-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men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,machines,materials,mone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>y</w:t>
                                  </w:r>
                                  <w:proofErr w:type="spellEnd"/>
                                  <w:proofErr w:type="gramEnd"/>
                                  <w:r w:rsidR="00DE5D11">
                                    <w:rPr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3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151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2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37" w:lineRule="exact"/>
                                    <w:ind w:left="11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Constructional</w:t>
                                  </w:r>
                                  <w:r w:rsidR="007E4617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Planning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line="246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Importance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Planning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29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Developing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work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breakdown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structure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for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work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2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61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Planning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stages-Pre-tender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stage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,Post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-tender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stage.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3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16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3" w:line="240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scheduling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by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charts-preparation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Bar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Charts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for simple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7E4617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works.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8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98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1"/>
                                    <w:ind w:left="16" w:right="6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2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54" w:lineRule="exact"/>
                                    <w:ind w:left="115"/>
                                  </w:pPr>
                                  <w:r>
                                    <w:t>Preparation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schedules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 w:rsidR="00DE5D11">
                                    <w:t xml:space="preserve"> </w:t>
                                  </w:r>
                                  <w:proofErr w:type="spellStart"/>
                                  <w:r>
                                    <w:t>labour</w:t>
                                  </w:r>
                                  <w:proofErr w:type="spellEnd"/>
                                  <w:r w:rsidR="00DE5D11">
                                    <w:t xml:space="preserve"> </w:t>
                                  </w:r>
                                  <w:proofErr w:type="spellStart"/>
                                  <w:r>
                                    <w:t>materials,machinery,finance</w:t>
                                  </w:r>
                                  <w:proofErr w:type="spellEnd"/>
                                  <w:r w:rsidR="00DE5D11">
                                    <w:t xml:space="preserve"> </w:t>
                                  </w:r>
                                  <w:r>
                                    <w:t>for small works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29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Limitation</w:t>
                                  </w:r>
                                  <w:r w:rsidR="00DE5D11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 w:rsidR="00DE5D11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Bar</w:t>
                                  </w:r>
                                  <w:r w:rsidR="00DE5D11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charts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126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3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Construction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scheduling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by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network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techniques-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defination</w:t>
                                  </w:r>
                                  <w:proofErr w:type="spellEnd"/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terms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3" w:line="235" w:lineRule="auto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,PERT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and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CPM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techniques,advantages</w:t>
                                  </w:r>
                                  <w:proofErr w:type="spellEnd"/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and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disadvantages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DE5D11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two </w:t>
                                  </w:r>
                                  <w:proofErr w:type="spellStart"/>
                                  <w:r>
                                    <w:t>techniques,network</w:t>
                                  </w:r>
                                  <w:proofErr w:type="spellEnd"/>
                                  <w:r w:rsidR="00322368">
                                    <w:t xml:space="preserve"> </w:t>
                                  </w:r>
                                  <w:r>
                                    <w:t>analysis,</w:t>
                                  </w:r>
                                  <w:r w:rsidR="00DE5D11">
                                    <w:t xml:space="preserve"> estimation o</w:t>
                                  </w:r>
                                  <w:r>
                                    <w:t>f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t>critical</w:t>
                                  </w:r>
                                  <w:r w:rsidR="00DE5D11"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path,</w:t>
                                  </w:r>
                                </w:p>
                                <w:p w:rsidR="00380212" w:rsidRDefault="00CD6252">
                                  <w:pPr>
                                    <w:pStyle w:val="TableParagraph"/>
                                    <w:spacing w:before="10" w:line="240" w:lineRule="exact"/>
                                    <w:ind w:left="115"/>
                                  </w:pPr>
                                  <w:r>
                                    <w:t>A</w:t>
                                  </w:r>
                                  <w:r w:rsidR="00380212">
                                    <w:t>pplication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of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PERT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and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CPM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techniques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in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>sample</w:t>
                                  </w:r>
                                  <w:r>
                                    <w:t xml:space="preserve"> </w:t>
                                  </w:r>
                                  <w:r w:rsidR="00380212">
                                    <w:t xml:space="preserve">construction </w:t>
                                  </w:r>
                                  <w:r w:rsidR="00380212">
                                    <w:rPr>
                                      <w:spacing w:val="-2"/>
                                    </w:rPr>
                                    <w:t>works.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3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16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39" w:lineRule="exact"/>
                                    <w:ind w:left="11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Materials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and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Stores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Management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line="244" w:lineRule="exact"/>
                                    <w:ind w:lef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Classification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Stores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-storage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stock.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1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before="50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6" w:right="1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5" w:line="256" w:lineRule="exact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Classification</w:t>
                                  </w:r>
                                  <w:r w:rsidR="00CD6252"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Stores-storage</w:t>
                                  </w:r>
                                  <w:r w:rsidR="00CD6252"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stock.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29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56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Issue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materials-indent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,invoice,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bin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card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2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62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Issue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materials-indent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,invoice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,bin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card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503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1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37" w:lineRule="exact"/>
                                    <w:ind w:left="11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Construction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Site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Management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line="246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Job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Layout-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Objectives,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Review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plans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2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17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6" w:right="1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5th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0" w:line="261" w:lineRule="exact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CD6252">
                                  <w:pPr>
                                    <w:pStyle w:val="TableParagraph"/>
                                    <w:spacing w:line="27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</w:t>
                                  </w:r>
                                  <w:r w:rsidR="00380212">
                                    <w:rPr>
                                      <w:spacing w:val="-2"/>
                                      <w:sz w:val="24"/>
                                    </w:rPr>
                                    <w:t>pecifications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  <w:sz w:val="24"/>
                                    </w:rPr>
                                    <w:t>,Layout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380212">
                                    <w:rPr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380212">
                                    <w:rPr>
                                      <w:spacing w:val="-2"/>
                                      <w:sz w:val="24"/>
                                    </w:rPr>
                                    <w:t>equipments</w:t>
                                  </w:r>
                                  <w:proofErr w:type="spellEnd"/>
                                  <w:r w:rsidR="00380212"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1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6" w:line="266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Location</w:t>
                                  </w:r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equipment,</w:t>
                                  </w:r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organizing</w:t>
                                  </w:r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labour</w:t>
                                  </w:r>
                                  <w:proofErr w:type="spellEnd"/>
                                  <w:proofErr w:type="gramEnd"/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</w:t>
                                  </w:r>
                                  <w:r w:rsidR="00CD6252">
                                    <w:rPr>
                                      <w:spacing w:val="-2"/>
                                      <w:sz w:val="24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site.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297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6" w:line="261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Job</w:t>
                                  </w:r>
                                  <w:r w:rsidR="00CD625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layout</w:t>
                                  </w:r>
                                  <w:r w:rsidR="00CD625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 w:rsidR="00CD625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different</w:t>
                                  </w:r>
                                  <w:r w:rsidR="00CD625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construction</w:t>
                                  </w:r>
                                  <w:r w:rsidR="00CD625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sites.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2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6" w:line="266" w:lineRule="exact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49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Principle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storing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material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at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site.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498"/>
                              </w:trPr>
                              <w:tc>
                                <w:tcPr>
                                  <w:tcW w:w="15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</w:p>
                                <w:p w:rsidR="00380212" w:rsidRDefault="00380212">
                                  <w:pPr>
                                    <w:pStyle w:val="TableParagraph"/>
                                    <w:ind w:left="16" w:right="1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6th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121"/>
                                    <w:ind w:left="19" w:right="3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line="237" w:lineRule="exact"/>
                                    <w:ind w:left="11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Construction</w:t>
                                  </w:r>
                                  <w:r w:rsidR="00CD6252"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Organization:</w:t>
                                  </w:r>
                                </w:p>
                                <w:p w:rsidR="00380212" w:rsidRDefault="00380212">
                                  <w:pPr>
                                    <w:pStyle w:val="TableParagraph"/>
                                    <w:spacing w:line="242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Introduction–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Characteristics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,Structure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importance.</w:t>
                                  </w:r>
                                </w:p>
                              </w:tc>
                            </w:tr>
                            <w:tr w:rsidR="00380212">
                              <w:trPr>
                                <w:trHeight w:val="301"/>
                              </w:trPr>
                              <w:tc>
                                <w:tcPr>
                                  <w:tcW w:w="158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380212" w:rsidRDefault="00380212">
                                  <w:pPr>
                                    <w:rPr>
                                      <w:rFonts w:asci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spacing w:before="25" w:line="256" w:lineRule="exact"/>
                                    <w:ind w:left="19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6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380212" w:rsidRDefault="00380212">
                                  <w:pPr>
                                    <w:pStyle w:val="TableParagraph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Organization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types-line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and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staff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,functions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and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their</w:t>
                                  </w:r>
                                  <w:r w:rsidR="00CD6252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characteristics</w:t>
                                  </w:r>
                                </w:p>
                              </w:tc>
                            </w:tr>
                          </w:tbl>
                          <w:p w:rsidR="00380212" w:rsidRDefault="00380212" w:rsidP="00380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35pt;margin-top:38.1pt;width:490.55pt;height:6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1hrAIAAKo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0"/>
                        <w:gridCol w:w="1301"/>
                        <w:gridCol w:w="6800"/>
                      </w:tblGrid>
                      <w:tr w:rsidR="00380212">
                        <w:trPr>
                          <w:trHeight w:val="623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44"/>
                              <w:ind w:left="110" w:right="24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Discipline: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Civil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Engg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44"/>
                              <w:ind w:left="499" w:right="81" w:hanging="30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Semester: 6th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 w:rsidP="00380212">
                            <w:pPr>
                              <w:pStyle w:val="TableParagraph"/>
                              <w:spacing w:before="179"/>
                              <w:ind w:left="115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Name of the Teaching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faculty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</w:rPr>
                              <w:t>:RAJASHREE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b/>
                              </w:rPr>
                              <w:t xml:space="preserve"> NAYAK.</w:t>
                            </w:r>
                          </w:p>
                        </w:tc>
                      </w:tr>
                      <w:tr w:rsidR="00380212">
                        <w:trPr>
                          <w:trHeight w:val="1223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73"/>
                              <w:ind w:left="110" w:right="24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Subject: Construction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Management Th-2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73"/>
                              <w:ind w:left="109" w:right="81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No of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Days/Week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class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allotted : 4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tabs>
                                <w:tab w:val="left" w:pos="3572"/>
                              </w:tabs>
                              <w:spacing w:before="1"/>
                              <w:ind w:left="115" w:right="2985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Semester from Date: 22.12.2025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To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Date:18.04.2026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15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No of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weeks:15</w:t>
                            </w:r>
                          </w:p>
                        </w:tc>
                      </w:tr>
                      <w:tr w:rsidR="00380212">
                        <w:trPr>
                          <w:trHeight w:val="297"/>
                        </w:trPr>
                        <w:tc>
                          <w:tcPr>
                            <w:tcW w:w="1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52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19" w:right="6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Class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Day</w:t>
                            </w:r>
                            <w:proofErr w:type="spellEnd"/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24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Topics</w:t>
                            </w:r>
                          </w:p>
                        </w:tc>
                      </w:tr>
                      <w:tr w:rsidR="00380212">
                        <w:trPr>
                          <w:trHeight w:val="522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spacing w:before="137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6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47" w:lineRule="exact"/>
                              <w:ind w:left="1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Introduction To Construction Management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line="256" w:lineRule="exact"/>
                              <w:ind w:left="16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Aims and objectives of construction management.</w:t>
                            </w:r>
                          </w:p>
                        </w:tc>
                      </w:tr>
                      <w:tr w:rsidR="00380212">
                        <w:trPr>
                          <w:trHeight w:val="321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31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7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Functions of construction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management.</w:t>
                            </w:r>
                          </w:p>
                        </w:tc>
                      </w:tr>
                      <w:tr w:rsidR="00380212">
                        <w:trPr>
                          <w:trHeight w:val="75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46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7E4617">
                            <w:pPr>
                              <w:pStyle w:val="TableParagraph"/>
                              <w:spacing w:line="250" w:lineRule="exact"/>
                              <w:ind w:left="115" w:right="1477"/>
                            </w:pPr>
                            <w:r>
                              <w:rPr>
                                <w:spacing w:val="-2"/>
                              </w:rPr>
                              <w:t>The const</w:t>
                            </w:r>
                            <w:r w:rsidR="00380212">
                              <w:rPr>
                                <w:spacing w:val="-2"/>
                              </w:rPr>
                              <w:t>ruction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</w:rPr>
                              <w:t>team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</w:rPr>
                              <w:t xml:space="preserve">components- </w:t>
                            </w:r>
                            <w:proofErr w:type="spellStart"/>
                            <w:r w:rsidR="00380212">
                              <w:rPr>
                                <w:spacing w:val="-2"/>
                              </w:rPr>
                              <w:t>owner</w:t>
                            </w:r>
                            <w:proofErr w:type="gramStart"/>
                            <w:r w:rsidR="00380212">
                              <w:rPr>
                                <w:spacing w:val="-2"/>
                              </w:rPr>
                              <w:t>,engineer,architect,contractor</w:t>
                            </w:r>
                            <w:proofErr w:type="spellEnd"/>
                            <w:proofErr w:type="gramEnd"/>
                            <w:r w:rsidR="00380212">
                              <w:rPr>
                                <w:spacing w:val="-2"/>
                              </w:rPr>
                              <w:t>-their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</w:rPr>
                              <w:t>functions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</w:rPr>
                              <w:t xml:space="preserve">and </w:t>
                            </w:r>
                            <w:r w:rsidR="00380212">
                              <w:t>interrelationship and jurisdiction.</w:t>
                            </w:r>
                          </w:p>
                        </w:tc>
                      </w:tr>
                      <w:tr w:rsidR="00380212">
                        <w:trPr>
                          <w:trHeight w:val="508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1"/>
                              <w:ind w:left="1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54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management-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men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,machines,materials,mone</w:t>
                            </w:r>
                            <w:r w:rsidR="00DE5D11">
                              <w:rPr>
                                <w:spacing w:val="-2"/>
                              </w:rPr>
                              <w:t>y</w:t>
                            </w:r>
                            <w:proofErr w:type="spellEnd"/>
                            <w:proofErr w:type="gramEnd"/>
                            <w:r w:rsidR="00DE5D11">
                              <w:rPr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380212">
                        <w:trPr>
                          <w:trHeight w:val="503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spacing w:before="151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2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37" w:lineRule="exact"/>
                              <w:ind w:left="1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Constructional</w:t>
                            </w:r>
                            <w:r w:rsidR="007E4617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Planning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line="246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Importance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</w:p>
                        </w:tc>
                      </w:tr>
                      <w:tr w:rsidR="00380212">
                        <w:trPr>
                          <w:trHeight w:val="29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Developing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work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breakdown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structure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for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work</w:t>
                            </w:r>
                          </w:p>
                        </w:tc>
                      </w:tr>
                      <w:tr w:rsidR="00380212">
                        <w:trPr>
                          <w:trHeight w:val="302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61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stages-Pre-tender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stage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,Post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2"/>
                              </w:rPr>
                              <w:t>-tender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stage.</w:t>
                            </w:r>
                          </w:p>
                        </w:tc>
                      </w:tr>
                      <w:tr w:rsidR="00380212">
                        <w:trPr>
                          <w:trHeight w:val="503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16"/>
                              <w:ind w:left="1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3" w:line="240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scheduling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charts-preparation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Bar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Charts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 simple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7E4617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works.</w:t>
                            </w:r>
                          </w:p>
                        </w:tc>
                      </w:tr>
                      <w:tr w:rsidR="00380212">
                        <w:trPr>
                          <w:trHeight w:val="508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spacing w:before="98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spacing w:before="1"/>
                              <w:ind w:left="16" w:right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2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54" w:lineRule="exact"/>
                              <w:ind w:left="115"/>
                            </w:pPr>
                            <w:r>
                              <w:t>Preparation</w:t>
                            </w:r>
                            <w:r w:rsidR="00DE5D11">
                              <w:t xml:space="preserve"> </w:t>
                            </w:r>
                            <w:r>
                              <w:t>of</w:t>
                            </w:r>
                            <w:r w:rsidR="00DE5D11">
                              <w:t xml:space="preserve"> </w:t>
                            </w:r>
                            <w:r>
                              <w:t>schedules</w:t>
                            </w:r>
                            <w:r w:rsidR="00DE5D11">
                              <w:t xml:space="preserve"> </w:t>
                            </w:r>
                            <w:r>
                              <w:t>for</w:t>
                            </w:r>
                            <w:r w:rsidR="00DE5D11">
                              <w:t xml:space="preserve"> </w:t>
                            </w:r>
                            <w:proofErr w:type="spellStart"/>
                            <w:r>
                              <w:t>labour</w:t>
                            </w:r>
                            <w:proofErr w:type="spellEnd"/>
                            <w:r w:rsidR="00DE5D11">
                              <w:t xml:space="preserve"> </w:t>
                            </w:r>
                            <w:proofErr w:type="spellStart"/>
                            <w:r>
                              <w:t>materials,machinery,finance</w:t>
                            </w:r>
                            <w:proofErr w:type="spellEnd"/>
                            <w:r w:rsidR="00DE5D11">
                              <w:t xml:space="preserve"> </w:t>
                            </w:r>
                            <w:r>
                              <w:t>for small works</w:t>
                            </w:r>
                          </w:p>
                        </w:tc>
                      </w:tr>
                      <w:tr w:rsidR="00380212">
                        <w:trPr>
                          <w:trHeight w:val="29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Limitation</w:t>
                            </w:r>
                            <w:r w:rsidR="00DE5D1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 w:rsidR="00DE5D1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Bar</w:t>
                            </w:r>
                            <w:r w:rsidR="00DE5D11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charts</w:t>
                            </w:r>
                          </w:p>
                        </w:tc>
                      </w:tr>
                      <w:tr w:rsidR="00380212">
                        <w:trPr>
                          <w:trHeight w:val="126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spacing w:before="232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Construction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scheduling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techniques-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defination</w:t>
                            </w:r>
                            <w:proofErr w:type="spellEnd"/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terms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before="3" w:line="235" w:lineRule="auto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,PERT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CPM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techniques,advantages</w:t>
                            </w:r>
                            <w:proofErr w:type="spellEnd"/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disadvantages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DE5D11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two </w:t>
                            </w:r>
                            <w:proofErr w:type="spellStart"/>
                            <w:r>
                              <w:t>techniques,network</w:t>
                            </w:r>
                            <w:proofErr w:type="spellEnd"/>
                            <w:r w:rsidR="00322368">
                              <w:t xml:space="preserve"> </w:t>
                            </w:r>
                            <w:r>
                              <w:t>analysis,</w:t>
                            </w:r>
                            <w:r w:rsidR="00DE5D11">
                              <w:t xml:space="preserve"> estimation o</w:t>
                            </w:r>
                            <w:r>
                              <w:t>f</w:t>
                            </w:r>
                            <w:r w:rsidR="00DE5D11">
                              <w:t xml:space="preserve"> </w:t>
                            </w:r>
                            <w:r>
                              <w:t>time</w:t>
                            </w:r>
                            <w:r w:rsidR="00DE5D11">
                              <w:t xml:space="preserve"> </w:t>
                            </w:r>
                            <w:r>
                              <w:t>and</w:t>
                            </w:r>
                            <w:r w:rsidR="00DE5D11">
                              <w:t xml:space="preserve"> </w:t>
                            </w:r>
                            <w:r>
                              <w:t>critical</w:t>
                            </w:r>
                            <w:r w:rsidR="00DE5D11"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path,</w:t>
                            </w:r>
                          </w:p>
                          <w:p w:rsidR="00380212" w:rsidRDefault="00CD6252">
                            <w:pPr>
                              <w:pStyle w:val="TableParagraph"/>
                              <w:spacing w:before="10" w:line="240" w:lineRule="exact"/>
                              <w:ind w:left="115"/>
                            </w:pPr>
                            <w:r>
                              <w:t>A</w:t>
                            </w:r>
                            <w:r w:rsidR="00380212">
                              <w:t>pplication</w:t>
                            </w:r>
                            <w:r>
                              <w:t xml:space="preserve"> </w:t>
                            </w:r>
                            <w:r w:rsidR="00380212">
                              <w:t>of</w:t>
                            </w:r>
                            <w:r>
                              <w:t xml:space="preserve"> </w:t>
                            </w:r>
                            <w:r w:rsidR="00380212">
                              <w:t>PERT</w:t>
                            </w:r>
                            <w:r>
                              <w:t xml:space="preserve"> </w:t>
                            </w:r>
                            <w:r w:rsidR="00380212">
                              <w:t>and</w:t>
                            </w:r>
                            <w:r>
                              <w:t xml:space="preserve"> </w:t>
                            </w:r>
                            <w:r w:rsidR="00380212">
                              <w:t>CPM</w:t>
                            </w:r>
                            <w:r>
                              <w:t xml:space="preserve"> </w:t>
                            </w:r>
                            <w:r w:rsidR="00380212">
                              <w:t>techniques</w:t>
                            </w:r>
                            <w:r>
                              <w:t xml:space="preserve"> </w:t>
                            </w:r>
                            <w:r w:rsidR="00380212">
                              <w:t>in</w:t>
                            </w:r>
                            <w:r>
                              <w:t xml:space="preserve"> </w:t>
                            </w:r>
                            <w:r w:rsidR="00380212">
                              <w:t>sample</w:t>
                            </w:r>
                            <w:r>
                              <w:t xml:space="preserve"> </w:t>
                            </w:r>
                            <w:r w:rsidR="00380212">
                              <w:t xml:space="preserve">construction </w:t>
                            </w:r>
                            <w:r w:rsidR="00380212">
                              <w:rPr>
                                <w:spacing w:val="-2"/>
                              </w:rPr>
                              <w:t>works.</w:t>
                            </w:r>
                          </w:p>
                        </w:tc>
                      </w:tr>
                      <w:tr w:rsidR="00380212">
                        <w:trPr>
                          <w:trHeight w:val="503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16"/>
                              <w:ind w:left="1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39" w:lineRule="exact"/>
                              <w:ind w:left="1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Materials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and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Stores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Management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line="244" w:lineRule="exact"/>
                              <w:ind w:left="177"/>
                            </w:pPr>
                            <w:r>
                              <w:rPr>
                                <w:spacing w:val="-2"/>
                              </w:rPr>
                              <w:t>Classification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Stores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-storage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stock.</w:t>
                            </w:r>
                          </w:p>
                        </w:tc>
                      </w:tr>
                      <w:tr w:rsidR="00380212">
                        <w:trPr>
                          <w:trHeight w:val="301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spacing w:before="50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6" w:right="1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5" w:line="256" w:lineRule="exact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Classification</w:t>
                            </w:r>
                            <w:r w:rsidR="00CD6252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Stores-storage</w:t>
                            </w:r>
                            <w:r w:rsidR="00CD6252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stock.</w:t>
                            </w:r>
                          </w:p>
                        </w:tc>
                      </w:tr>
                      <w:tr w:rsidR="00380212">
                        <w:trPr>
                          <w:trHeight w:val="29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56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Issue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materials-indent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,invoice,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bin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</w:t>
                            </w:r>
                          </w:p>
                        </w:tc>
                      </w:tr>
                      <w:tr w:rsidR="00380212">
                        <w:trPr>
                          <w:trHeight w:val="302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62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Issue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materials-indent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,invoice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,bin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</w:t>
                            </w:r>
                          </w:p>
                        </w:tc>
                      </w:tr>
                      <w:tr w:rsidR="00380212">
                        <w:trPr>
                          <w:trHeight w:val="503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1"/>
                              <w:ind w:left="1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37" w:lineRule="exact"/>
                              <w:ind w:left="1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Construction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Site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Management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line="246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Job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Layout-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Objectives,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plans</w:t>
                            </w:r>
                          </w:p>
                        </w:tc>
                      </w:tr>
                      <w:tr w:rsidR="00380212">
                        <w:trPr>
                          <w:trHeight w:val="302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spacing w:before="217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6" w:right="1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5th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0" w:line="261" w:lineRule="exact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CD6252">
                            <w:pPr>
                              <w:pStyle w:val="TableParagraph"/>
                              <w:spacing w:line="271" w:lineRule="exact"/>
                              <w:ind w:left="115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S</w:t>
                            </w:r>
                            <w:r w:rsidR="00380212">
                              <w:rPr>
                                <w:spacing w:val="-2"/>
                                <w:sz w:val="24"/>
                              </w:rPr>
                              <w:t>pecifications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  <w:sz w:val="24"/>
                              </w:rPr>
                              <w:t>,Layout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80212"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80212">
                              <w:rPr>
                                <w:spacing w:val="-2"/>
                                <w:sz w:val="24"/>
                              </w:rPr>
                              <w:t>equipments</w:t>
                            </w:r>
                            <w:proofErr w:type="spellEnd"/>
                            <w:r w:rsidR="00380212"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80212">
                        <w:trPr>
                          <w:trHeight w:val="301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6" w:line="266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Location</w:t>
                            </w:r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equipment,</w:t>
                            </w:r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organizing</w:t>
                            </w:r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labour</w:t>
                            </w:r>
                            <w:proofErr w:type="spellEnd"/>
                            <w:proofErr w:type="gramEnd"/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</w:t>
                            </w:r>
                            <w:r w:rsidR="00CD6252">
                              <w:rPr>
                                <w:spacing w:val="-2"/>
                                <w:sz w:val="24"/>
                              </w:rPr>
                              <w:t xml:space="preserve">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site.</w:t>
                            </w:r>
                          </w:p>
                        </w:tc>
                      </w:tr>
                      <w:tr w:rsidR="00380212">
                        <w:trPr>
                          <w:trHeight w:val="297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6" w:line="261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 w:rsidR="00CD625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layout</w:t>
                            </w:r>
                            <w:r w:rsidR="00CD625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 w:rsidR="00CD625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different</w:t>
                            </w:r>
                            <w:r w:rsidR="00CD625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construction</w:t>
                            </w:r>
                            <w:r w:rsidR="00CD625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sites.</w:t>
                            </w:r>
                          </w:p>
                        </w:tc>
                      </w:tr>
                      <w:tr w:rsidR="00380212">
                        <w:trPr>
                          <w:trHeight w:val="302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6" w:line="266" w:lineRule="exact"/>
                              <w:ind w:left="1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49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Principle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storing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site.</w:t>
                            </w:r>
                          </w:p>
                        </w:tc>
                      </w:tr>
                      <w:tr w:rsidR="00380212">
                        <w:trPr>
                          <w:trHeight w:val="498"/>
                        </w:trPr>
                        <w:tc>
                          <w:tcPr>
                            <w:tcW w:w="15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0212" w:rsidRDefault="00380212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380212" w:rsidRDefault="00380212">
                            <w:pPr>
                              <w:pStyle w:val="TableParagraph"/>
                              <w:ind w:left="16" w:right="1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6th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121"/>
                              <w:ind w:left="19" w:right="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line="237" w:lineRule="exact"/>
                              <w:ind w:left="1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Construction</w:t>
                            </w:r>
                            <w:r w:rsidR="00CD6252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Organization:</w:t>
                            </w:r>
                          </w:p>
                          <w:p w:rsidR="00380212" w:rsidRDefault="00380212">
                            <w:pPr>
                              <w:pStyle w:val="TableParagraph"/>
                              <w:spacing w:line="242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Introduction–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Characteristics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,Structure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importance.</w:t>
                            </w:r>
                          </w:p>
                        </w:tc>
                      </w:tr>
                      <w:tr w:rsidR="00380212">
                        <w:trPr>
                          <w:trHeight w:val="301"/>
                        </w:trPr>
                        <w:tc>
                          <w:tcPr>
                            <w:tcW w:w="158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380212" w:rsidRDefault="00380212">
                            <w:pPr>
                              <w:rPr>
                                <w:rFonts w:ascii="Calibri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spacing w:before="25" w:line="256" w:lineRule="exact"/>
                              <w:ind w:left="1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6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380212" w:rsidRDefault="00380212">
                            <w:pPr>
                              <w:pStyle w:val="TableParagraph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Organization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types-line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staff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,functions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 w:rsidR="00CD6252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characteristics</w:t>
                            </w:r>
                          </w:p>
                        </w:tc>
                      </w:tr>
                    </w:tbl>
                    <w:p w:rsidR="00380212" w:rsidRDefault="00380212" w:rsidP="00380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DEPARTMENTOFCIVILENGINEERING </w:t>
      </w:r>
      <w:r>
        <w:rPr>
          <w:spacing w:val="-2"/>
        </w:rPr>
        <w:t>LESSONPLAN</w:t>
      </w:r>
    </w:p>
    <w:p w:rsidR="00380212" w:rsidRDefault="00380212" w:rsidP="00380212">
      <w:pPr>
        <w:widowControl/>
        <w:autoSpaceDE/>
        <w:autoSpaceDN/>
        <w:spacing w:line="314" w:lineRule="auto"/>
        <w:rPr>
          <w:rFonts w:ascii="Calibri" w:eastAsia="Calibri" w:hAnsi="Calibri" w:cs="Calibri"/>
          <w:b/>
          <w:bCs/>
        </w:rPr>
        <w:sectPr w:rsidR="00380212">
          <w:pgSz w:w="11910" w:h="16840"/>
          <w:pgMar w:top="1460" w:right="992" w:bottom="280" w:left="1133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1306"/>
        <w:gridCol w:w="6800"/>
      </w:tblGrid>
      <w:tr w:rsidR="00380212" w:rsidTr="001B20B6">
        <w:trPr>
          <w:trHeight w:val="49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Default="00380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Default="00380212">
            <w:pPr>
              <w:pStyle w:val="TableParagraph"/>
              <w:spacing w:before="121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Default="00380212">
            <w:pPr>
              <w:pStyle w:val="TableParagraph"/>
              <w:spacing w:line="250" w:lineRule="exact"/>
              <w:ind w:left="115"/>
            </w:pPr>
            <w:r>
              <w:t>Principles</w:t>
            </w:r>
            <w:r w:rsidR="007D7F89">
              <w:t xml:space="preserve"> </w:t>
            </w:r>
            <w:r>
              <w:t>of</w:t>
            </w:r>
            <w:r w:rsidR="007D7F89">
              <w:t xml:space="preserve"> </w:t>
            </w:r>
            <w:r>
              <w:t>organization-meaning</w:t>
            </w:r>
            <w:r w:rsidR="007D7F89">
              <w:t xml:space="preserve"> </w:t>
            </w:r>
            <w:r>
              <w:t>and</w:t>
            </w:r>
            <w:r w:rsidR="007D7F89">
              <w:t xml:space="preserve"> </w:t>
            </w:r>
            <w:r>
              <w:t>significance</w:t>
            </w:r>
            <w:r w:rsidR="007D7F89">
              <w:t xml:space="preserve"> </w:t>
            </w:r>
            <w:r>
              <w:t>of</w:t>
            </w:r>
            <w:r w:rsidR="007D7F89">
              <w:t xml:space="preserve"> </w:t>
            </w:r>
            <w:r>
              <w:t>terms-control, authority, responsibility, job &amp; task.</w:t>
            </w:r>
          </w:p>
        </w:tc>
      </w:tr>
      <w:tr w:rsidR="00380212" w:rsidTr="001B20B6">
        <w:trPr>
          <w:trHeight w:val="30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12" w:rsidRDefault="00380212">
            <w:pPr>
              <w:rPr>
                <w:rFonts w:asci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4" w:line="256" w:lineRule="exact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Leadership-necessity,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styles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leadership,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role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  <w:tr w:rsidR="00380212" w:rsidTr="001B20B6">
        <w:trPr>
          <w:trHeight w:val="75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32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51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Human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relations-relations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with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subordinates,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peers,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Supervisors,</w:t>
            </w:r>
            <w:r w:rsidR="007D7F89">
              <w:rPr>
                <w:spacing w:val="-2"/>
              </w:rPr>
              <w:t xml:space="preserve"> </w:t>
            </w:r>
          </w:p>
          <w:p w:rsidR="00380212" w:rsidRDefault="007D7F89">
            <w:pPr>
              <w:pStyle w:val="TableParagraph"/>
              <w:spacing w:before="7" w:line="240" w:lineRule="exact"/>
              <w:ind w:left="115"/>
            </w:pPr>
            <w:r>
              <w:t>C</w:t>
            </w:r>
            <w:r w:rsidR="00380212">
              <w:t>haracteristics</w:t>
            </w:r>
            <w:r>
              <w:t xml:space="preserve"> </w:t>
            </w:r>
            <w:r w:rsidR="00380212">
              <w:t>of</w:t>
            </w:r>
            <w:r>
              <w:t xml:space="preserve"> </w:t>
            </w:r>
            <w:r w:rsidR="00380212">
              <w:t>group</w:t>
            </w:r>
            <w:r>
              <w:t xml:space="preserve"> </w:t>
            </w:r>
            <w:r w:rsidR="00380212">
              <w:t>behavior</w:t>
            </w:r>
            <w:proofErr w:type="gramStart"/>
            <w:r w:rsidR="00380212">
              <w:t>,</w:t>
            </w:r>
            <w:r>
              <w:t xml:space="preserve">  </w:t>
            </w:r>
            <w:r w:rsidR="00380212">
              <w:t>mob</w:t>
            </w:r>
            <w:proofErr w:type="gramEnd"/>
            <w:r>
              <w:t xml:space="preserve"> </w:t>
            </w:r>
            <w:r w:rsidR="00380212">
              <w:t>psychology</w:t>
            </w:r>
            <w:r>
              <w:t xml:space="preserve"> </w:t>
            </w:r>
            <w:r w:rsidR="00380212">
              <w:t>,handling</w:t>
            </w:r>
            <w:r>
              <w:t xml:space="preserve"> </w:t>
            </w:r>
            <w:r w:rsidR="00380212">
              <w:t xml:space="preserve">of </w:t>
            </w:r>
            <w:r w:rsidR="00380212">
              <w:rPr>
                <w:spacing w:val="-2"/>
              </w:rPr>
              <w:t>grievances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,absenteeism,</w:t>
            </w:r>
            <w:r>
              <w:rPr>
                <w:spacing w:val="-2"/>
              </w:rPr>
              <w:t xml:space="preserve"> </w:t>
            </w:r>
            <w:proofErr w:type="spellStart"/>
            <w:r w:rsidR="00380212">
              <w:rPr>
                <w:spacing w:val="-2"/>
              </w:rPr>
              <w:t>labour</w:t>
            </w:r>
            <w:proofErr w:type="spellEnd"/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welfare.</w:t>
            </w:r>
          </w:p>
        </w:tc>
      </w:tr>
      <w:tr w:rsidR="00380212" w:rsidTr="00380212">
        <w:trPr>
          <w:trHeight w:val="50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6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4" w:lineRule="exact"/>
              <w:ind w:left="115"/>
            </w:pPr>
            <w:r>
              <w:rPr>
                <w:spacing w:val="-2"/>
              </w:rPr>
              <w:t>Conflicts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in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organization-genesis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conflicts,</w:t>
            </w:r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types-intrapersonal, </w:t>
            </w:r>
            <w:r>
              <w:t>interpersonal, intergroup, resolving conflicts.</w:t>
            </w:r>
          </w:p>
        </w:tc>
      </w:tr>
      <w:tr w:rsidR="00380212" w:rsidTr="00380212">
        <w:trPr>
          <w:trHeight w:val="50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6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9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Construction</w:t>
            </w:r>
            <w:r w:rsidR="007D7F89"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Labour</w:t>
            </w:r>
            <w:proofErr w:type="spellEnd"/>
            <w:r w:rsidR="007D7F8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and</w:t>
            </w:r>
            <w:r w:rsidR="007D7F89">
              <w:rPr>
                <w:rFonts w:asci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Labour</w:t>
            </w:r>
            <w:proofErr w:type="spellEnd"/>
            <w:r w:rsidR="007D7F8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Management:</w:t>
            </w:r>
          </w:p>
          <w:p w:rsidR="00380212" w:rsidRDefault="00380212">
            <w:pPr>
              <w:pStyle w:val="TableParagraph"/>
              <w:spacing w:line="244" w:lineRule="exact"/>
              <w:ind w:left="177"/>
            </w:pPr>
            <w:r>
              <w:rPr>
                <w:spacing w:val="-2"/>
              </w:rPr>
              <w:t>Preparing</w:t>
            </w:r>
            <w:r w:rsidR="007D7F8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Labour</w:t>
            </w:r>
            <w:proofErr w:type="spellEnd"/>
            <w:r w:rsidR="007D7F89">
              <w:rPr>
                <w:spacing w:val="-2"/>
              </w:rPr>
              <w:t xml:space="preserve"> </w:t>
            </w:r>
            <w:r>
              <w:rPr>
                <w:spacing w:val="-2"/>
              </w:rPr>
              <w:t>schedule</w:t>
            </w:r>
          </w:p>
        </w:tc>
      </w:tr>
      <w:tr w:rsidR="00380212" w:rsidTr="00380212">
        <w:trPr>
          <w:trHeight w:val="33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35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15"/>
            </w:pPr>
            <w:r>
              <w:rPr>
                <w:spacing w:val="-2"/>
              </w:rPr>
              <w:t>Essential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steps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for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optimum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labour</w:t>
            </w:r>
            <w:proofErr w:type="spell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output</w:t>
            </w:r>
          </w:p>
        </w:tc>
      </w:tr>
      <w:tr w:rsidR="00380212" w:rsidTr="00380212">
        <w:trPr>
          <w:trHeight w:val="30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54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15"/>
            </w:pPr>
            <w:proofErr w:type="spellStart"/>
            <w:r>
              <w:rPr>
                <w:spacing w:val="-2"/>
              </w:rPr>
              <w:t>Labour</w:t>
            </w:r>
            <w:proofErr w:type="spell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characteristics</w:t>
            </w:r>
          </w:p>
        </w:tc>
      </w:tr>
      <w:tr w:rsidR="00380212" w:rsidTr="00380212">
        <w:trPr>
          <w:trHeight w:val="29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56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Wages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&amp;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theirpayment</w:t>
            </w:r>
            <w:proofErr w:type="spellEnd"/>
          </w:p>
        </w:tc>
      </w:tr>
      <w:tr w:rsidR="00380212" w:rsidTr="00380212">
        <w:trPr>
          <w:trHeight w:val="30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15"/>
            </w:pPr>
            <w:proofErr w:type="spellStart"/>
            <w:r>
              <w:rPr>
                <w:spacing w:val="-2"/>
              </w:rPr>
              <w:t>Labour</w:t>
            </w:r>
            <w:proofErr w:type="spell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incentives</w:t>
            </w:r>
          </w:p>
        </w:tc>
      </w:tr>
      <w:tr w:rsidR="00380212" w:rsidTr="00380212">
        <w:trPr>
          <w:trHeight w:val="50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1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Motivation-Classification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motives,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different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approaches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to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motivation.</w:t>
            </w:r>
          </w:p>
        </w:tc>
      </w:tr>
      <w:tr w:rsidR="00380212" w:rsidTr="00380212">
        <w:trPr>
          <w:trHeight w:val="758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18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47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2669E9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P</w:t>
            </w:r>
            <w:r w:rsidR="00380212">
              <w:rPr>
                <w:spacing w:val="-2"/>
              </w:rPr>
              <w:t>lacing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concrete,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compaction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concrete(vibrators)</w:t>
            </w:r>
          </w:p>
          <w:p w:rsidR="00380212" w:rsidRDefault="00380212">
            <w:pPr>
              <w:pStyle w:val="TableParagraph"/>
              <w:spacing w:before="1" w:line="246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Equipment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Management</w:t>
            </w:r>
          </w:p>
          <w:p w:rsidR="00380212" w:rsidRDefault="00380212">
            <w:pPr>
              <w:pStyle w:val="TableParagraph"/>
              <w:spacing w:line="242" w:lineRule="exact"/>
              <w:ind w:left="115"/>
            </w:pPr>
            <w:r>
              <w:rPr>
                <w:spacing w:val="-2"/>
              </w:rPr>
              <w:t>Preparing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equipment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schedule</w:t>
            </w:r>
          </w:p>
        </w:tc>
      </w:tr>
      <w:tr w:rsidR="00380212" w:rsidTr="00380212">
        <w:trPr>
          <w:trHeight w:val="30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5" w:line="256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 w:rsidP="002669E9">
            <w:pPr>
              <w:pStyle w:val="TableParagraph"/>
              <w:ind w:left="115"/>
            </w:pPr>
            <w:r>
              <w:rPr>
                <w:spacing w:val="-2"/>
              </w:rPr>
              <w:t>Identification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differen</w:t>
            </w:r>
            <w:r w:rsidR="002669E9">
              <w:rPr>
                <w:spacing w:val="-2"/>
              </w:rPr>
              <w:t xml:space="preserve">t </w:t>
            </w:r>
            <w:r>
              <w:rPr>
                <w:spacing w:val="-2"/>
              </w:rPr>
              <w:t>alternative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380212" w:rsidTr="00380212">
        <w:trPr>
          <w:trHeight w:val="50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1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4" w:lineRule="exact"/>
              <w:ind w:left="115"/>
            </w:pPr>
            <w:r>
              <w:t>Importance</w:t>
            </w:r>
            <w:r w:rsidR="002669E9">
              <w:t xml:space="preserve"> </w:t>
            </w:r>
            <w:r>
              <w:t>of</w:t>
            </w:r>
            <w:r w:rsidR="002669E9">
              <w:t xml:space="preserve"> </w:t>
            </w:r>
            <w:r>
              <w:t>Owning</w:t>
            </w:r>
            <w:r w:rsidR="002669E9">
              <w:t xml:space="preserve"> </w:t>
            </w:r>
            <w:r>
              <w:t>&amp;</w:t>
            </w:r>
            <w:r w:rsidR="002669E9">
              <w:t xml:space="preserve"> operating c</w:t>
            </w:r>
            <w:r>
              <w:t>osts</w:t>
            </w:r>
            <w:r w:rsidR="002669E9">
              <w:t xml:space="preserve"> </w:t>
            </w:r>
            <w:r>
              <w:t>in</w:t>
            </w:r>
            <w:r w:rsidR="002669E9">
              <w:t xml:space="preserve"> </w:t>
            </w:r>
            <w:r>
              <w:t>making</w:t>
            </w:r>
            <w:r w:rsidR="002669E9">
              <w:t xml:space="preserve"> </w:t>
            </w:r>
            <w:r>
              <w:t>decisions</w:t>
            </w:r>
            <w:r w:rsidR="002669E9">
              <w:t xml:space="preserve"> </w:t>
            </w:r>
            <w:r>
              <w:t>for</w:t>
            </w:r>
            <w:r w:rsidR="002669E9">
              <w:t xml:space="preserve"> </w:t>
            </w:r>
            <w:r>
              <w:t>hiring</w:t>
            </w:r>
            <w:r w:rsidR="002669E9">
              <w:t xml:space="preserve"> </w:t>
            </w:r>
            <w:r>
              <w:t>&amp; purchase of equipment</w:t>
            </w:r>
          </w:p>
        </w:tc>
      </w:tr>
      <w:tr w:rsidR="00380212" w:rsidTr="00380212">
        <w:trPr>
          <w:trHeight w:val="50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7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4" w:line="240" w:lineRule="exact"/>
              <w:ind w:left="115"/>
            </w:pPr>
            <w:r>
              <w:rPr>
                <w:spacing w:val="-2"/>
              </w:rPr>
              <w:t>Importance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Owning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&amp;</w:t>
            </w:r>
            <w:r w:rsidR="002669E9">
              <w:rPr>
                <w:spacing w:val="-2"/>
              </w:rPr>
              <w:t xml:space="preserve"> operating c</w:t>
            </w:r>
            <w:r>
              <w:rPr>
                <w:spacing w:val="-2"/>
              </w:rPr>
              <w:t>osts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in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making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decisions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for hiring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&amp;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purchase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380212" w:rsidTr="00380212">
        <w:trPr>
          <w:trHeight w:val="301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50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"/>
              <w:ind w:left="10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15"/>
            </w:pPr>
            <w:r>
              <w:rPr>
                <w:spacing w:val="-2"/>
              </w:rPr>
              <w:t>Inspection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andt</w:t>
            </w:r>
            <w:proofErr w:type="spellEnd"/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esting</w:t>
            </w:r>
            <w:proofErr w:type="spell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</w:tr>
      <w:tr w:rsidR="00380212" w:rsidTr="00380212">
        <w:trPr>
          <w:trHeight w:val="29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56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3" w:lineRule="exact"/>
              <w:ind w:left="115"/>
            </w:pPr>
            <w:r>
              <w:rPr>
                <w:spacing w:val="-2"/>
              </w:rPr>
              <w:t>Equipment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380212" w:rsidTr="00380212">
        <w:trPr>
          <w:trHeight w:val="50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1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9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Quality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Control</w:t>
            </w:r>
          </w:p>
          <w:p w:rsidR="00380212" w:rsidRDefault="0038021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Concept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quality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in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construction</w:t>
            </w:r>
          </w:p>
        </w:tc>
      </w:tr>
      <w:tr w:rsidR="00380212" w:rsidTr="00380212">
        <w:trPr>
          <w:trHeight w:val="499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7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Quality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Standards-during</w:t>
            </w:r>
            <w:r w:rsidR="002669E9"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construction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,after</w:t>
            </w:r>
            <w:proofErr w:type="gram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construction, destructive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&amp;</w:t>
            </w:r>
            <w:r w:rsidR="002669E9"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non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destructive</w:t>
            </w:r>
            <w:proofErr w:type="spellEnd"/>
            <w:r w:rsidR="002669E9">
              <w:rPr>
                <w:spacing w:val="-2"/>
              </w:rPr>
              <w:t xml:space="preserve">  </w:t>
            </w:r>
            <w:r>
              <w:rPr>
                <w:spacing w:val="-2"/>
              </w:rPr>
              <w:t>methods.</w:t>
            </w:r>
          </w:p>
        </w:tc>
      </w:tr>
      <w:tr w:rsidR="00380212" w:rsidTr="00380212">
        <w:trPr>
          <w:trHeight w:val="508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93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0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11th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6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4" w:lineRule="exact"/>
              <w:ind w:left="115" w:right="238"/>
            </w:pPr>
            <w:r>
              <w:t>Quality</w:t>
            </w:r>
            <w:r w:rsidR="002669E9">
              <w:t xml:space="preserve"> </w:t>
            </w:r>
            <w:r>
              <w:t>Standards-during</w:t>
            </w:r>
            <w:r w:rsidR="002669E9">
              <w:t xml:space="preserve"> </w:t>
            </w:r>
            <w:proofErr w:type="spellStart"/>
            <w:r>
              <w:t>construction</w:t>
            </w:r>
            <w:proofErr w:type="gramStart"/>
            <w:r>
              <w:t>,after</w:t>
            </w:r>
            <w:proofErr w:type="spellEnd"/>
            <w:proofErr w:type="gramEnd"/>
            <w:r w:rsidR="002669E9">
              <w:t xml:space="preserve"> </w:t>
            </w:r>
            <w:proofErr w:type="spellStart"/>
            <w:r>
              <w:t>construction,destructive</w:t>
            </w:r>
            <w:proofErr w:type="spellEnd"/>
            <w:r>
              <w:t xml:space="preserve"> &amp; </w:t>
            </w:r>
            <w:proofErr w:type="spellStart"/>
            <w:r>
              <w:t>non destructive</w:t>
            </w:r>
            <w:proofErr w:type="spellEnd"/>
            <w:r>
              <w:t xml:space="preserve"> methods.</w:t>
            </w:r>
          </w:p>
        </w:tc>
      </w:tr>
      <w:tr w:rsidR="00380212" w:rsidTr="00380212">
        <w:trPr>
          <w:trHeight w:val="50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6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3" w:line="240" w:lineRule="exact"/>
              <w:ind w:left="115"/>
            </w:pPr>
            <w:r>
              <w:rPr>
                <w:spacing w:val="-2"/>
              </w:rPr>
              <w:t>Quality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Standards-during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construction</w:t>
            </w:r>
            <w:proofErr w:type="gramStart"/>
            <w:r>
              <w:rPr>
                <w:spacing w:val="-2"/>
              </w:rPr>
              <w:t>,after</w:t>
            </w:r>
            <w:proofErr w:type="spellEnd"/>
            <w:proofErr w:type="gram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construction, destructive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&amp;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destructive</w:t>
            </w:r>
            <w:proofErr w:type="spellEnd"/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methods.</w:t>
            </w:r>
          </w:p>
        </w:tc>
      </w:tr>
      <w:tr w:rsidR="00380212" w:rsidTr="00380212">
        <w:trPr>
          <w:trHeight w:val="51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2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15"/>
            </w:pPr>
            <w:r>
              <w:rPr>
                <w:spacing w:val="-2"/>
              </w:rPr>
              <w:t>Quality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Standards-during</w:t>
            </w:r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construction,after</w:t>
            </w:r>
            <w:proofErr w:type="spellEnd"/>
            <w:r w:rsidR="002669E9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construction,destructive</w:t>
            </w:r>
            <w:proofErr w:type="spellEnd"/>
          </w:p>
          <w:p w:rsidR="00380212" w:rsidRDefault="00380212">
            <w:pPr>
              <w:pStyle w:val="TableParagraph"/>
              <w:spacing w:before="6" w:line="234" w:lineRule="exact"/>
              <w:ind w:left="115"/>
            </w:pPr>
            <w:r>
              <w:t>&amp;</w:t>
            </w:r>
            <w:r w:rsidR="002669E9">
              <w:t xml:space="preserve"> </w:t>
            </w:r>
            <w:proofErr w:type="spellStart"/>
            <w:r>
              <w:t>non</w:t>
            </w:r>
            <w:r w:rsidR="002669E9">
              <w:t xml:space="preserve"> </w:t>
            </w:r>
            <w:r>
              <w:t>destructive</w:t>
            </w:r>
            <w:proofErr w:type="spellEnd"/>
            <w:r>
              <w:rPr>
                <w:spacing w:val="-2"/>
              </w:rPr>
              <w:t xml:space="preserve"> methods.</w:t>
            </w:r>
          </w:p>
        </w:tc>
      </w:tr>
      <w:tr w:rsidR="00380212" w:rsidTr="00380212">
        <w:trPr>
          <w:trHeight w:val="498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2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4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Monitoring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Progress</w:t>
            </w:r>
          </w:p>
          <w:p w:rsidR="00380212" w:rsidRDefault="00380212">
            <w:pPr>
              <w:pStyle w:val="TableParagraph"/>
              <w:spacing w:line="244" w:lineRule="exact"/>
              <w:ind w:left="115"/>
            </w:pPr>
            <w:proofErr w:type="spellStart"/>
            <w:r>
              <w:rPr>
                <w:spacing w:val="-2"/>
              </w:rPr>
              <w:t>Programme</w:t>
            </w:r>
            <w:proofErr w:type="spellEnd"/>
            <w:r w:rsidR="00322368">
              <w:rPr>
                <w:spacing w:val="-2"/>
              </w:rPr>
              <w:t xml:space="preserve"> 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and</w:t>
            </w:r>
            <w:r w:rsidR="002669E9">
              <w:rPr>
                <w:spacing w:val="-2"/>
              </w:rPr>
              <w:t xml:space="preserve">  </w:t>
            </w:r>
            <w:r>
              <w:rPr>
                <w:spacing w:val="-2"/>
              </w:rPr>
              <w:t>progress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work</w:t>
            </w:r>
          </w:p>
        </w:tc>
      </w:tr>
      <w:tr w:rsidR="00380212" w:rsidTr="00380212">
        <w:trPr>
          <w:trHeight w:val="301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45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"/>
              <w:ind w:left="10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12th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Work</w:t>
            </w:r>
            <w:r w:rsidR="002669E9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study</w:t>
            </w:r>
          </w:p>
        </w:tc>
      </w:tr>
      <w:tr w:rsidR="00380212" w:rsidTr="00380212">
        <w:trPr>
          <w:trHeight w:val="55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40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74" w:lineRule="exact"/>
              <w:ind w:left="115" w:right="268"/>
              <w:rPr>
                <w:sz w:val="24"/>
              </w:rPr>
            </w:pPr>
            <w:r>
              <w:rPr>
                <w:sz w:val="24"/>
              </w:rPr>
              <w:t>Analysis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 w:rsidR="002669E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corrective </w:t>
            </w:r>
            <w:r>
              <w:rPr>
                <w:spacing w:val="-2"/>
                <w:sz w:val="24"/>
              </w:rPr>
              <w:t>measures.</w:t>
            </w:r>
          </w:p>
        </w:tc>
      </w:tr>
      <w:tr w:rsidR="00380212" w:rsidTr="00380212">
        <w:trPr>
          <w:trHeight w:val="53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36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Analysis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control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of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physical</w:t>
            </w:r>
            <w:r w:rsidR="002669E9">
              <w:rPr>
                <w:rFonts w:ascii="Calibri"/>
                <w:spacing w:val="-2"/>
              </w:rPr>
              <w:t xml:space="preserve"> </w:t>
            </w:r>
            <w:proofErr w:type="gramStart"/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 </w:t>
            </w:r>
            <w:r>
              <w:rPr>
                <w:rFonts w:ascii="Calibri"/>
                <w:spacing w:val="-2"/>
              </w:rPr>
              <w:t>financial</w:t>
            </w:r>
            <w:proofErr w:type="gramEnd"/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progress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corrective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measures.</w:t>
            </w:r>
          </w:p>
        </w:tc>
      </w:tr>
      <w:tr w:rsidR="00380212" w:rsidTr="00380212">
        <w:trPr>
          <w:trHeight w:val="53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36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" w:line="250" w:lineRule="exact"/>
              <w:ind w:left="115" w:right="55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Analysis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control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of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physical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financial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progress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corrective measures.</w:t>
            </w:r>
          </w:p>
        </w:tc>
      </w:tr>
      <w:tr w:rsidR="00380212" w:rsidTr="00380212">
        <w:trPr>
          <w:trHeight w:val="537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70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0"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13th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40"/>
              <w:ind w:left="24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6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Analysis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control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of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physical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financial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progress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corrective</w:t>
            </w:r>
            <w:r w:rsidR="002669E9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measures.</w:t>
            </w:r>
          </w:p>
        </w:tc>
      </w:tr>
      <w:tr w:rsidR="00380212" w:rsidTr="00380212">
        <w:trPr>
          <w:trHeight w:val="504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17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0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Safety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Management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  <w:r w:rsidR="002669E9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Construction</w:t>
            </w:r>
          </w:p>
          <w:p w:rsidR="00380212" w:rsidRDefault="00380212">
            <w:pPr>
              <w:pStyle w:val="TableParagraph"/>
              <w:spacing w:line="244" w:lineRule="exact"/>
              <w:ind w:left="115"/>
            </w:pPr>
            <w:r>
              <w:t>Importance</w:t>
            </w:r>
            <w:r w:rsidR="002669E9">
              <w:t xml:space="preserve"> </w:t>
            </w:r>
            <w:r>
              <w:t>of</w:t>
            </w:r>
            <w:r w:rsidR="002669E9"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380212" w:rsidTr="00380212">
        <w:trPr>
          <w:trHeight w:val="301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2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2669E9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 w:rsidR="00380212">
              <w:rPr>
                <w:spacing w:val="-2"/>
                <w:sz w:val="24"/>
              </w:rPr>
              <w:t>auses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 </w:t>
            </w:r>
            <w:r w:rsidR="00380212">
              <w:rPr>
                <w:spacing w:val="-2"/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accidents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construction</w:t>
            </w:r>
            <w:r>
              <w:rPr>
                <w:spacing w:val="-2"/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works</w:t>
            </w:r>
          </w:p>
        </w:tc>
      </w:tr>
      <w:tr w:rsidR="00380212" w:rsidTr="00380212">
        <w:trPr>
          <w:trHeight w:val="29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6" w:line="261" w:lineRule="exact"/>
              <w:ind w:left="24"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Safety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measures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in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worksites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for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excavation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,scaffolding</w:t>
            </w:r>
            <w:r w:rsidR="002669E9">
              <w:rPr>
                <w:spacing w:val="-2"/>
              </w:rPr>
              <w:t xml:space="preserve"> </w:t>
            </w:r>
            <w:r>
              <w:rPr>
                <w:spacing w:val="-2"/>
              </w:rPr>
              <w:t>,formwork,</w:t>
            </w:r>
          </w:p>
        </w:tc>
      </w:tr>
    </w:tbl>
    <w:p w:rsidR="00380212" w:rsidRDefault="00380212" w:rsidP="00380212">
      <w:pPr>
        <w:widowControl/>
        <w:autoSpaceDE/>
        <w:autoSpaceDN/>
        <w:sectPr w:rsidR="00380212">
          <w:pgSz w:w="11910" w:h="16840"/>
          <w:pgMar w:top="1360" w:right="992" w:bottom="1465" w:left="1133" w:header="720" w:footer="720" w:gutter="0"/>
          <w:cols w:space="720"/>
        </w:sectPr>
      </w:pPr>
    </w:p>
    <w:tbl>
      <w:tblPr>
        <w:tblW w:w="9683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504"/>
        <w:gridCol w:w="1297"/>
        <w:gridCol w:w="726"/>
        <w:gridCol w:w="6075"/>
      </w:tblGrid>
      <w:tr w:rsidR="00380212" w:rsidTr="001B20B6">
        <w:trPr>
          <w:trHeight w:val="302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Default="00380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12" w:rsidRDefault="00380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12" w:rsidRDefault="00322368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F</w:t>
            </w:r>
            <w:r w:rsidR="00380212">
              <w:rPr>
                <w:spacing w:val="-2"/>
              </w:rPr>
              <w:t>abrication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and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erection,</w:t>
            </w:r>
            <w:r>
              <w:rPr>
                <w:spacing w:val="-2"/>
              </w:rPr>
              <w:t xml:space="preserve"> </w:t>
            </w:r>
            <w:r w:rsidR="00380212">
              <w:rPr>
                <w:spacing w:val="-2"/>
              </w:rPr>
              <w:t>demolition.</w:t>
            </w:r>
          </w:p>
        </w:tc>
      </w:tr>
      <w:tr w:rsidR="00380212" w:rsidTr="001B20B6">
        <w:trPr>
          <w:trHeight w:val="297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219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14th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6" w:line="261" w:lineRule="exact"/>
              <w:ind w:left="13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consciousness</w:t>
            </w:r>
          </w:p>
        </w:tc>
      </w:tr>
      <w:tr w:rsidR="00380212" w:rsidTr="008F6846">
        <w:trPr>
          <w:trHeight w:val="509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09"/>
            </w:pPr>
            <w:r>
              <w:rPr>
                <w:spacing w:val="-2"/>
              </w:rPr>
              <w:t>Safety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legislation-</w:t>
            </w:r>
            <w:proofErr w:type="gramStart"/>
            <w:r>
              <w:rPr>
                <w:spacing w:val="-2"/>
              </w:rPr>
              <w:t>Workman’s</w:t>
            </w:r>
            <w:r w:rsidR="00322368">
              <w:rPr>
                <w:spacing w:val="-2"/>
              </w:rPr>
              <w:t xml:space="preserve">  </w:t>
            </w:r>
            <w:r>
              <w:rPr>
                <w:spacing w:val="-2"/>
              </w:rPr>
              <w:t>compensation</w:t>
            </w:r>
            <w:proofErr w:type="gramEnd"/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act,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contract</w:t>
            </w:r>
            <w:r w:rsidR="00322368"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labour</w:t>
            </w:r>
            <w:proofErr w:type="spellEnd"/>
            <w:r w:rsidR="00322368">
              <w:rPr>
                <w:spacing w:val="-2"/>
              </w:rPr>
              <w:t xml:space="preserve"> </w:t>
            </w:r>
            <w:r>
              <w:rPr>
                <w:spacing w:val="-4"/>
              </w:rPr>
              <w:t>act.</w:t>
            </w:r>
          </w:p>
        </w:tc>
      </w:tr>
      <w:tr w:rsidR="00380212" w:rsidTr="008F6846">
        <w:trPr>
          <w:trHeight w:val="1002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spacing w:before="97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Role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Vulnerability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Atlas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India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construction</w:t>
            </w:r>
            <w:r w:rsidR="00322368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projects</w:t>
            </w:r>
          </w:p>
          <w:p w:rsidR="00380212" w:rsidRDefault="00380212">
            <w:pPr>
              <w:pStyle w:val="TableParagraph"/>
              <w:spacing w:line="250" w:lineRule="exact"/>
              <w:ind w:left="109" w:right="514"/>
            </w:pPr>
            <w:r>
              <w:rPr>
                <w:spacing w:val="-2"/>
              </w:rPr>
              <w:t>Introduction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to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Vulnerability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Atlas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India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,Concepts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natural hazards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and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disasters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and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vulnerability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profile</w:t>
            </w:r>
            <w:r w:rsidR="00322368">
              <w:rPr>
                <w:spacing w:val="-2"/>
              </w:rPr>
              <w:t xml:space="preserve"> of I</w:t>
            </w:r>
            <w:r>
              <w:rPr>
                <w:spacing w:val="-2"/>
              </w:rPr>
              <w:t>ndia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.Definition</w:t>
            </w:r>
            <w:r w:rsidR="0032236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disaster related</w:t>
            </w:r>
          </w:p>
        </w:tc>
      </w:tr>
      <w:tr w:rsidR="00380212" w:rsidTr="008F6846">
        <w:trPr>
          <w:trHeight w:val="1012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spacing w:before="107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3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" w:line="235" w:lineRule="auto"/>
              <w:ind w:left="109" w:right="514"/>
            </w:pPr>
            <w:r>
              <w:t>Earthquake hazard and vulnerability, Magnitude and intensity scales</w:t>
            </w:r>
            <w:r w:rsidR="00322368">
              <w:t xml:space="preserve"> </w:t>
            </w:r>
            <w:r>
              <w:t>of</w:t>
            </w:r>
            <w:r w:rsidR="00322368">
              <w:t xml:space="preserve"> </w:t>
            </w:r>
            <w:r>
              <w:t>earthquake</w:t>
            </w:r>
            <w:r w:rsidR="00322368">
              <w:t xml:space="preserve"> </w:t>
            </w:r>
            <w:r>
              <w:t>,seismic</w:t>
            </w:r>
            <w:r w:rsidR="00322368">
              <w:t xml:space="preserve"> </w:t>
            </w:r>
            <w:r>
              <w:t>zones,</w:t>
            </w:r>
            <w:r w:rsidR="00322368">
              <w:t xml:space="preserve"> </w:t>
            </w:r>
            <w:r>
              <w:t>earthquake</w:t>
            </w:r>
            <w:r w:rsidR="00322368">
              <w:t xml:space="preserve">  </w:t>
            </w:r>
            <w:r>
              <w:t>hazard</w:t>
            </w:r>
            <w:r w:rsidR="00322368">
              <w:t xml:space="preserve"> </w:t>
            </w:r>
            <w:r>
              <w:rPr>
                <w:spacing w:val="-2"/>
              </w:rPr>
              <w:t>maps,</w:t>
            </w:r>
          </w:p>
          <w:p w:rsidR="00380212" w:rsidRDefault="00322368">
            <w:pPr>
              <w:pStyle w:val="TableParagraph"/>
              <w:spacing w:line="250" w:lineRule="exact"/>
              <w:ind w:left="109" w:right="514"/>
            </w:pPr>
            <w:r>
              <w:t>T</w:t>
            </w:r>
            <w:r w:rsidR="00380212">
              <w:t>ypes</w:t>
            </w:r>
            <w:r>
              <w:t xml:space="preserve"> </w:t>
            </w:r>
            <w:r w:rsidR="00380212">
              <w:t>of</w:t>
            </w:r>
            <w:r>
              <w:t xml:space="preserve"> </w:t>
            </w:r>
            <w:r w:rsidR="00380212">
              <w:t>structures</w:t>
            </w:r>
            <w:r>
              <w:t xml:space="preserve"> </w:t>
            </w:r>
            <w:r w:rsidR="00380212">
              <w:t>and</w:t>
            </w:r>
            <w:r>
              <w:t xml:space="preserve"> </w:t>
            </w:r>
            <w:r w:rsidR="00380212">
              <w:t>damage</w:t>
            </w:r>
            <w:r>
              <w:t xml:space="preserve"> </w:t>
            </w:r>
            <w:proofErr w:type="gramStart"/>
            <w:r w:rsidR="00380212">
              <w:t>classification</w:t>
            </w:r>
            <w:r>
              <w:t xml:space="preserve"> </w:t>
            </w:r>
            <w:r w:rsidR="00380212">
              <w:t>,effects</w:t>
            </w:r>
            <w:proofErr w:type="gramEnd"/>
            <w:r>
              <w:t xml:space="preserve"> </w:t>
            </w:r>
            <w:r w:rsidR="00380212">
              <w:t>in</w:t>
            </w:r>
            <w:r>
              <w:t xml:space="preserve"> </w:t>
            </w:r>
            <w:r w:rsidR="00380212">
              <w:t>housing</w:t>
            </w:r>
            <w:r>
              <w:t xml:space="preserve"> </w:t>
            </w:r>
            <w:r w:rsidR="00380212">
              <w:t>and resistant measures.</w:t>
            </w:r>
          </w:p>
        </w:tc>
      </w:tr>
      <w:tr w:rsidR="00380212" w:rsidTr="008F6846">
        <w:trPr>
          <w:trHeight w:val="830"/>
        </w:trPr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85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15th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spacing w:before="16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3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1st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Wind/Cyclone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vulnerability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,wind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speed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pressures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,wind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cyclone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occurrence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maps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,storm</w:t>
            </w:r>
          </w:p>
          <w:p w:rsidR="00380212" w:rsidRDefault="0032236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S</w:t>
            </w:r>
            <w:r w:rsidR="00380212">
              <w:rPr>
                <w:sz w:val="24"/>
              </w:rPr>
              <w:t>urveys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cyclone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resistant</w:t>
            </w:r>
            <w:r>
              <w:rPr>
                <w:sz w:val="24"/>
              </w:rPr>
              <w:t xml:space="preserve"> </w:t>
            </w:r>
            <w:r w:rsidR="00380212">
              <w:rPr>
                <w:spacing w:val="-2"/>
                <w:sz w:val="24"/>
              </w:rPr>
              <w:t>measures.</w:t>
            </w:r>
          </w:p>
        </w:tc>
      </w:tr>
      <w:tr w:rsidR="00380212" w:rsidTr="008F6846">
        <w:trPr>
          <w:trHeight w:val="830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1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2nd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Flood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vulnerability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,Flood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Flood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prone</w:t>
            </w:r>
          </w:p>
          <w:p w:rsidR="00380212" w:rsidRDefault="0032236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 w:rsidR="00380212">
              <w:rPr>
                <w:sz w:val="24"/>
              </w:rPr>
              <w:t>reas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country,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General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protection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habitants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flood resistant construction.</w:t>
            </w:r>
          </w:p>
        </w:tc>
      </w:tr>
      <w:tr w:rsidR="00380212" w:rsidTr="008F6846">
        <w:trPr>
          <w:trHeight w:val="801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65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3rd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Landslides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,Tsunamis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Thunderstorm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</w:p>
          <w:p w:rsidR="00380212" w:rsidRDefault="00322368">
            <w:pPr>
              <w:pStyle w:val="TableParagraph"/>
              <w:spacing w:line="260" w:lineRule="exact"/>
              <w:ind w:left="109"/>
            </w:pPr>
            <w:proofErr w:type="gramStart"/>
            <w:r>
              <w:rPr>
                <w:sz w:val="24"/>
              </w:rPr>
              <w:t>V</w:t>
            </w:r>
            <w:r w:rsidR="00380212">
              <w:rPr>
                <w:sz w:val="24"/>
              </w:rPr>
              <w:t>ulnerability</w:t>
            </w:r>
            <w:r>
              <w:rPr>
                <w:sz w:val="24"/>
              </w:rPr>
              <w:t xml:space="preserve"> </w:t>
            </w:r>
            <w:r w:rsidR="00380212">
              <w:rPr>
                <w:sz w:val="24"/>
              </w:rPr>
              <w:t>,</w:t>
            </w:r>
            <w:r w:rsidR="00380212">
              <w:t>Landslide</w:t>
            </w:r>
            <w:proofErr w:type="gramEnd"/>
            <w:r>
              <w:t xml:space="preserve"> </w:t>
            </w:r>
            <w:r w:rsidR="00380212">
              <w:t>&amp;Thunderstorm</w:t>
            </w:r>
            <w:r>
              <w:t xml:space="preserve"> </w:t>
            </w:r>
            <w:r w:rsidR="00380212">
              <w:t>incidence</w:t>
            </w:r>
            <w:r>
              <w:t xml:space="preserve"> </w:t>
            </w:r>
            <w:r w:rsidR="00380212">
              <w:t>maps,</w:t>
            </w:r>
            <w:r>
              <w:t xml:space="preserve"> </w:t>
            </w:r>
            <w:r w:rsidR="00380212">
              <w:t>Measures</w:t>
            </w:r>
            <w:r>
              <w:t xml:space="preserve"> </w:t>
            </w:r>
            <w:r w:rsidR="00380212">
              <w:t xml:space="preserve"> against Tsunami hazards.</w:t>
            </w:r>
          </w:p>
        </w:tc>
      </w:tr>
      <w:tr w:rsidR="00380212" w:rsidTr="008F6846">
        <w:trPr>
          <w:trHeight w:val="830"/>
        </w:trPr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12" w:rsidRDefault="00380212">
            <w:pPr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12" w:rsidRDefault="00380212">
            <w:pPr>
              <w:pStyle w:val="TableParagraph"/>
              <w:spacing w:before="16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13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4th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Housing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vulnerability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usage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322368">
              <w:rPr>
                <w:spacing w:val="-2"/>
                <w:sz w:val="24"/>
              </w:rPr>
              <w:t xml:space="preserve">f </w:t>
            </w:r>
            <w:r>
              <w:rPr>
                <w:spacing w:val="-2"/>
                <w:sz w:val="24"/>
              </w:rPr>
              <w:t>vulnerability atlas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India,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Inclusion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vulnerability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atlas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 w:rsidR="003223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Tender documents.</w:t>
            </w:r>
          </w:p>
        </w:tc>
      </w:tr>
      <w:tr w:rsidR="00380212" w:rsidTr="008F6846">
        <w:trPr>
          <w:trHeight w:val="297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56" w:lineRule="exact"/>
              <w:ind w:right="2"/>
              <w:jc w:val="center"/>
              <w:rPr>
                <w:rFonts w:asci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 w:rsidP="00245413">
            <w:pPr>
              <w:pStyle w:val="TableParagraph"/>
              <w:spacing w:before="20" w:line="256" w:lineRule="exact"/>
              <w:ind w:left="13" w:right="3"/>
              <w:rPr>
                <w:rFonts w:ascii="Calibri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5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PREV</w:t>
            </w:r>
            <w:r w:rsidR="00245413">
              <w:rPr>
                <w:rFonts w:ascii="Calibri"/>
              </w:rPr>
              <w:t>IOUSYEARQUESTIONS &amp;ANS PRACTICE.</w:t>
            </w:r>
          </w:p>
        </w:tc>
      </w:tr>
      <w:tr w:rsidR="00380212" w:rsidTr="008F6846">
        <w:trPr>
          <w:trHeight w:val="1406"/>
        </w:trPr>
        <w:tc>
          <w:tcPr>
            <w:tcW w:w="96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spacing w:before="36"/>
              <w:rPr>
                <w:rFonts w:ascii="Calibri"/>
                <w:b/>
              </w:rPr>
            </w:pPr>
          </w:p>
          <w:p w:rsidR="00380212" w:rsidRDefault="00380212">
            <w:pPr>
              <w:pStyle w:val="TableParagraph"/>
              <w:ind w:left="8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LearningResources</w:t>
            </w:r>
            <w:proofErr w:type="spellEnd"/>
            <w:r>
              <w:rPr>
                <w:rFonts w:ascii="Calibri"/>
                <w:b/>
                <w:spacing w:val="-2"/>
              </w:rPr>
              <w:t>:</w:t>
            </w:r>
          </w:p>
        </w:tc>
        <w:bookmarkStart w:id="0" w:name="_GoBack"/>
        <w:bookmarkEnd w:id="0"/>
      </w:tr>
      <w:tr w:rsidR="00380212" w:rsidTr="008F6846">
        <w:trPr>
          <w:trHeight w:val="30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19" w:right="8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SlNo</w:t>
            </w:r>
            <w:proofErr w:type="spellEnd"/>
            <w:r>
              <w:rPr>
                <w:rFonts w:ascii="Calibri"/>
                <w:spacing w:val="-2"/>
              </w:rPr>
              <w:t>.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5" w:line="256" w:lineRule="exact"/>
              <w:ind w:left="109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AuthorName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20" w:line="261" w:lineRule="exact"/>
              <w:ind w:left="5" w:right="7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NameoftheBook</w:t>
            </w:r>
            <w:proofErr w:type="spellEnd"/>
          </w:p>
        </w:tc>
      </w:tr>
      <w:tr w:rsidR="00380212" w:rsidTr="008F6846">
        <w:trPr>
          <w:trHeight w:val="50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1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09"/>
            </w:pPr>
            <w:proofErr w:type="spellStart"/>
            <w:r>
              <w:t>M.R.Samal&amp;R.L.</w:t>
            </w:r>
            <w:r>
              <w:rPr>
                <w:spacing w:val="-4"/>
              </w:rPr>
              <w:t>Sahoo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ind w:left="1741"/>
            </w:pPr>
            <w:proofErr w:type="spellStart"/>
            <w:r>
              <w:rPr>
                <w:spacing w:val="-2"/>
              </w:rPr>
              <w:t>ConstructionManagement</w:t>
            </w:r>
            <w:proofErr w:type="spellEnd"/>
          </w:p>
        </w:tc>
      </w:tr>
      <w:tr w:rsidR="00380212" w:rsidTr="008F6846">
        <w:trPr>
          <w:trHeight w:val="35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49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spacing w:val="-2"/>
              </w:rPr>
              <w:t>PSGahlot&amp;BMDhir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8" w:lineRule="exact"/>
              <w:ind w:left="1073"/>
            </w:pPr>
            <w:proofErr w:type="spellStart"/>
            <w:r>
              <w:rPr>
                <w:spacing w:val="-2"/>
              </w:rPr>
              <w:t>Constructionplanningandmanagement</w:t>
            </w:r>
            <w:proofErr w:type="spellEnd"/>
          </w:p>
        </w:tc>
      </w:tr>
      <w:tr w:rsidR="00380212" w:rsidTr="008F6846">
        <w:trPr>
          <w:trHeight w:val="508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before="122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50" w:lineRule="exact"/>
              <w:ind w:left="109" w:right="633"/>
            </w:pPr>
            <w:proofErr w:type="spellStart"/>
            <w:r>
              <w:rPr>
                <w:spacing w:val="-2"/>
              </w:rPr>
              <w:t>RobertLPeurifoy</w:t>
            </w:r>
            <w:proofErr w:type="spellEnd"/>
            <w:r>
              <w:rPr>
                <w:spacing w:val="-2"/>
              </w:rPr>
              <w:t xml:space="preserve">&amp; </w:t>
            </w:r>
            <w:proofErr w:type="spellStart"/>
            <w:r>
              <w:rPr>
                <w:spacing w:val="-2"/>
              </w:rPr>
              <w:t>WilliumBLedbetter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212" w:rsidRDefault="00380212">
            <w:pPr>
              <w:pStyle w:val="TableParagraph"/>
              <w:spacing w:line="249" w:lineRule="exact"/>
              <w:ind w:right="7"/>
              <w:jc w:val="center"/>
            </w:pPr>
            <w:proofErr w:type="spellStart"/>
            <w:r>
              <w:rPr>
                <w:spacing w:val="-2"/>
              </w:rPr>
              <w:t>ConstructionPlanningequipmentandmethods</w:t>
            </w:r>
            <w:proofErr w:type="spellEnd"/>
          </w:p>
        </w:tc>
      </w:tr>
    </w:tbl>
    <w:p w:rsidR="00245413" w:rsidRDefault="008F6846" w:rsidP="00245413">
      <w:r>
        <w:t xml:space="preserve">                                                                                                                                     </w:t>
      </w:r>
      <w:r w:rsidR="00245413">
        <w:t xml:space="preserve">   PREPARED BY</w:t>
      </w:r>
    </w:p>
    <w:p w:rsidR="00245413" w:rsidRDefault="00245413" w:rsidP="00245413">
      <w:r>
        <w:t>RAJASHREE NAYAK.</w:t>
      </w:r>
    </w:p>
    <w:p w:rsidR="008F6846" w:rsidRDefault="008F6846" w:rsidP="00245413">
      <w:r>
        <w:t xml:space="preserve">                    </w:t>
      </w:r>
      <w:r w:rsidR="00245413">
        <w:t xml:space="preserve">          </w:t>
      </w:r>
    </w:p>
    <w:sectPr w:rsidR="008F6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0B"/>
    <w:rsid w:val="00094D0B"/>
    <w:rsid w:val="001B20B6"/>
    <w:rsid w:val="00245413"/>
    <w:rsid w:val="002669E9"/>
    <w:rsid w:val="00322368"/>
    <w:rsid w:val="00380212"/>
    <w:rsid w:val="007D7F89"/>
    <w:rsid w:val="007E4617"/>
    <w:rsid w:val="0085441C"/>
    <w:rsid w:val="008F6846"/>
    <w:rsid w:val="00BC3402"/>
    <w:rsid w:val="00CD6252"/>
    <w:rsid w:val="00D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74893-1B37-4CD8-BD6D-B5DAC24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02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80212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80212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380212"/>
  </w:style>
  <w:style w:type="character" w:styleId="Hyperlink">
    <w:name w:val="Hyperlink"/>
    <w:basedOn w:val="DefaultParagraphFont"/>
    <w:uiPriority w:val="99"/>
    <w:semiHidden/>
    <w:unhideWhenUsed/>
    <w:rsid w:val="00380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ncipalgpjajpur@yahoo.co.in" TargetMode="External"/><Relationship Id="rId4" Type="http://schemas.openxmlformats.org/officeDocument/2006/relationships/hyperlink" Target="http://www.gpjajpu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EXTRON</dc:creator>
  <cp:keywords/>
  <dc:description/>
  <cp:lastModifiedBy>EXTRON</cp:lastModifiedBy>
  <cp:revision>14</cp:revision>
  <dcterms:created xsi:type="dcterms:W3CDTF">2025-12-22T11:17:00Z</dcterms:created>
  <dcterms:modified xsi:type="dcterms:W3CDTF">2025-12-24T11:14:00Z</dcterms:modified>
</cp:coreProperties>
</file>